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203A9" w:rsidP="69AA3844" w:rsidRDefault="0099641E" w14:paraId="243639D9" w14:textId="77777777">
      <w:pPr>
        <w:jc w:val="center"/>
        <w:rPr>
          <w:rFonts w:ascii="Calibri" w:hAnsi="Calibri" w:eastAsia="Calibri" w:cs="Calibri" w:asciiTheme="minorAscii" w:hAnsiTheme="minorAscii" w:eastAsiaTheme="minorAscii" w:cstheme="minorAscii"/>
          <w:b w:val="1"/>
          <w:bCs w:val="1"/>
          <w:color w:val="0097D6"/>
          <w:sz w:val="32"/>
          <w:szCs w:val="32"/>
        </w:rPr>
      </w:pPr>
      <w:r w:rsidRPr="69AA3844" w:rsidR="69AA3844">
        <w:rPr>
          <w:rFonts w:ascii="Calibri" w:hAnsi="Calibri" w:eastAsia="Calibri" w:cs="Calibri" w:asciiTheme="minorAscii" w:hAnsiTheme="minorAscii" w:eastAsiaTheme="minorAscii" w:cstheme="minorAscii"/>
          <w:b w:val="1"/>
          <w:bCs w:val="1"/>
          <w:color w:val="0097D6"/>
          <w:sz w:val="32"/>
          <w:szCs w:val="32"/>
        </w:rPr>
        <w:t>CONFERENCE PROGRAM INFORMATION</w:t>
      </w:r>
    </w:p>
    <w:p w:rsidRPr="00BD3F61" w:rsidR="003203A9" w:rsidP="69AA3844" w:rsidRDefault="0099641E" w14:paraId="4F5611A6" w14:textId="21CF3E7D">
      <w:pPr>
        <w:jc w:val="cente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202</w:t>
      </w:r>
      <w:r w:rsidRPr="69AA3844" w:rsidR="69AA3844">
        <w:rPr>
          <w:rFonts w:ascii="Calibri" w:hAnsi="Calibri" w:eastAsia="Calibri" w:cs="Calibri" w:asciiTheme="minorAscii" w:hAnsiTheme="minorAscii" w:eastAsiaTheme="minorAscii" w:cstheme="minorAscii"/>
          <w:sz w:val="22"/>
          <w:szCs w:val="22"/>
        </w:rPr>
        <w:t>2</w:t>
      </w:r>
      <w:r w:rsidRPr="69AA3844" w:rsidR="69AA3844">
        <w:rPr>
          <w:rFonts w:ascii="Calibri" w:hAnsi="Calibri" w:eastAsia="Calibri" w:cs="Calibri" w:asciiTheme="minorAscii" w:hAnsiTheme="minorAscii" w:eastAsiaTheme="minorAscii" w:cstheme="minorAscii"/>
          <w:sz w:val="22"/>
          <w:szCs w:val="22"/>
        </w:rPr>
        <w:t xml:space="preserve"> Nebraska Section AWWA Fall Conference</w:t>
      </w:r>
    </w:p>
    <w:p w:rsidRPr="00BD3F61" w:rsidR="003203A9" w:rsidP="69AA3844" w:rsidRDefault="0099641E" w14:paraId="33EFE2A6" w14:textId="7250ED42">
      <w:pPr>
        <w:jc w:val="cente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November 3-4, 202</w:t>
      </w:r>
      <w:r w:rsidRPr="69AA3844" w:rsidR="69AA3844">
        <w:rPr>
          <w:rFonts w:ascii="Calibri" w:hAnsi="Calibri" w:eastAsia="Calibri" w:cs="Calibri" w:asciiTheme="minorAscii" w:hAnsiTheme="minorAscii" w:eastAsiaTheme="minorAscii" w:cstheme="minorAscii"/>
          <w:sz w:val="22"/>
          <w:szCs w:val="22"/>
        </w:rPr>
        <w:t>2</w:t>
      </w:r>
    </w:p>
    <w:p w:rsidRPr="00BD3F61" w:rsidR="003203A9" w:rsidP="69AA3844" w:rsidRDefault="003203A9" w14:paraId="14D6CFE0" w14:textId="77777777">
      <w:pPr>
        <w:rPr>
          <w:rFonts w:ascii="Calibri" w:hAnsi="Calibri" w:eastAsia="Calibri" w:cs="Calibri" w:asciiTheme="minorAscii" w:hAnsiTheme="minorAscii" w:eastAsiaTheme="minorAscii" w:cstheme="minorAscii"/>
          <w:sz w:val="22"/>
          <w:szCs w:val="22"/>
        </w:rPr>
      </w:pPr>
    </w:p>
    <w:p w:rsidRPr="00BD3F61" w:rsidR="003203A9" w:rsidP="69AA3844" w:rsidRDefault="0099641E" w14:paraId="0FF1887D" w14:textId="43CF2F65">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 xml:space="preserve">Return to </w:t>
      </w:r>
      <w:r w:rsidRPr="69AA3844" w:rsidR="69AA3844">
        <w:rPr>
          <w:rFonts w:ascii="Calibri" w:hAnsi="Calibri" w:eastAsia="Calibri" w:cs="Calibri" w:asciiTheme="minorAscii" w:hAnsiTheme="minorAscii" w:eastAsiaTheme="minorAscii" w:cstheme="minorAscii"/>
          <w:sz w:val="22"/>
          <w:szCs w:val="22"/>
        </w:rPr>
        <w:t>Marc Rosso, PE</w:t>
      </w:r>
      <w:r w:rsidRPr="69AA3844" w:rsidR="69AA3844">
        <w:rPr>
          <w:rFonts w:ascii="Calibri" w:hAnsi="Calibri" w:eastAsia="Calibri" w:cs="Calibri" w:asciiTheme="minorAscii" w:hAnsiTheme="minorAscii" w:eastAsiaTheme="minorAscii" w:cstheme="minorAscii"/>
          <w:sz w:val="22"/>
          <w:szCs w:val="22"/>
        </w:rPr>
        <w:t xml:space="preserve"> before June 30, 202</w:t>
      </w:r>
      <w:r w:rsidRPr="69AA3844" w:rsidR="69AA3844">
        <w:rPr>
          <w:rFonts w:ascii="Calibri" w:hAnsi="Calibri" w:eastAsia="Calibri" w:cs="Calibri" w:asciiTheme="minorAscii" w:hAnsiTheme="minorAscii" w:eastAsiaTheme="minorAscii" w:cstheme="minorAscii"/>
          <w:sz w:val="22"/>
          <w:szCs w:val="22"/>
        </w:rPr>
        <w:t>2</w:t>
      </w:r>
      <w:r w:rsidRPr="69AA3844" w:rsidR="69AA3844">
        <w:rPr>
          <w:rFonts w:ascii="Calibri" w:hAnsi="Calibri" w:eastAsia="Calibri" w:cs="Calibri" w:asciiTheme="minorAscii" w:hAnsiTheme="minorAscii" w:eastAsiaTheme="minorAscii" w:cstheme="minorAscii"/>
          <w:sz w:val="22"/>
          <w:szCs w:val="22"/>
        </w:rPr>
        <w:t>. See below for contact information.</w:t>
      </w:r>
    </w:p>
    <w:p w:rsidRPr="00BD3F61" w:rsidR="003203A9" w:rsidP="69AA3844" w:rsidRDefault="003203A9" w14:paraId="400DDB28" w14:textId="77777777">
      <w:pPr>
        <w:rPr>
          <w:rFonts w:ascii="Calibri" w:hAnsi="Calibri" w:eastAsia="Calibri" w:cs="Calibri" w:asciiTheme="minorAscii" w:hAnsiTheme="minorAscii" w:eastAsiaTheme="minorAscii" w:cstheme="minorAscii"/>
          <w:sz w:val="22"/>
          <w:szCs w:val="22"/>
        </w:rPr>
      </w:pPr>
    </w:p>
    <w:p w:rsidRPr="00BD3F61" w:rsidR="003203A9" w:rsidP="69AA3844" w:rsidRDefault="0099641E" w14:paraId="6E9D6CC3" w14:textId="5F4DB3A9">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The conference typically has 25 or 30+ presentations over different tracks.  We need your help and presenting offers you an excellent chance to share your successes and opportunities with your colleagues!</w:t>
      </w:r>
    </w:p>
    <w:p w:rsidRPr="00BD3F61" w:rsidR="003203A9" w:rsidP="69AA3844" w:rsidRDefault="003203A9" w14:paraId="28626FE0" w14:textId="77777777">
      <w:pPr>
        <w:rPr>
          <w:rFonts w:ascii="Calibri" w:hAnsi="Calibri" w:eastAsia="Calibri" w:cs="Calibri" w:asciiTheme="minorAscii" w:hAnsiTheme="minorAscii" w:eastAsiaTheme="minorAscii" w:cstheme="minorAscii"/>
          <w:sz w:val="22"/>
          <w:szCs w:val="22"/>
        </w:rPr>
      </w:pPr>
    </w:p>
    <w:tbl>
      <w:tblPr>
        <w:tblW w:w="10080" w:type="dxa"/>
        <w:tblLayout w:type="fixed"/>
        <w:tblCellMar>
          <w:top w:w="86" w:type="dxa"/>
          <w:left w:w="0" w:type="dxa"/>
          <w:bottom w:w="86" w:type="dxa"/>
          <w:right w:w="144" w:type="dxa"/>
        </w:tblCellMar>
        <w:tblLook w:val="04A0" w:firstRow="1" w:lastRow="0" w:firstColumn="1" w:lastColumn="0" w:noHBand="0" w:noVBand="1"/>
      </w:tblPr>
      <w:tblGrid>
        <w:gridCol w:w="4652"/>
        <w:gridCol w:w="5428"/>
      </w:tblGrid>
      <w:tr w:rsidRPr="00BD3F61" w:rsidR="003203A9" w:rsidTr="69AA3844" w14:paraId="0CCBC6CD" w14:textId="77777777">
        <w:tc>
          <w:tcPr>
            <w:tcW w:w="10080" w:type="dxa"/>
            <w:gridSpan w:val="2"/>
            <w:tcBorders>
              <w:top w:val="dotted" w:color="000000" w:themeColor="text1" w:sz="2" w:space="0"/>
              <w:bottom w:val="dotted" w:color="000000" w:themeColor="text1" w:sz="2" w:space="0"/>
            </w:tcBorders>
            <w:tcMar/>
          </w:tcPr>
          <w:p w:rsidRPr="00BD3F61" w:rsidR="003203A9" w:rsidP="69AA3844" w:rsidRDefault="0099641E" w14:paraId="636AA1BD" w14:textId="77777777">
            <w:pPr>
              <w:pStyle w:val="Subtitle"/>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Contact information</w:t>
            </w:r>
          </w:p>
        </w:tc>
      </w:tr>
      <w:tr w:rsidRPr="00BD3F61" w:rsidR="003203A9" w:rsidTr="69AA3844" w14:paraId="70A20A61" w14:textId="77777777">
        <w:tc>
          <w:tcPr>
            <w:tcW w:w="4652" w:type="dxa"/>
            <w:tcBorders>
              <w:bottom w:val="dotted" w:color="000000" w:themeColor="text1" w:sz="2" w:space="0"/>
            </w:tcBorders>
            <w:tcMar/>
          </w:tcPr>
          <w:p w:rsidRPr="00BD3F61" w:rsidR="003203A9" w:rsidP="69AA3844" w:rsidRDefault="0099641E" w14:paraId="0096529C"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Speaker's name</w:t>
            </w:r>
          </w:p>
        </w:tc>
        <w:tc>
          <w:tcPr>
            <w:tcW w:w="5428" w:type="dxa"/>
            <w:tcBorders>
              <w:bottom w:val="dotted" w:color="000000" w:themeColor="text1" w:sz="2" w:space="0"/>
            </w:tcBorders>
            <w:tcMar/>
          </w:tcPr>
          <w:p w:rsidRPr="00BD3F61" w:rsidR="003203A9" w:rsidP="69AA3844" w:rsidRDefault="003203A9" w14:paraId="21EBDDA0"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10DA004B" w14:textId="77777777">
        <w:tc>
          <w:tcPr>
            <w:tcW w:w="4652" w:type="dxa"/>
            <w:tcBorders>
              <w:bottom w:val="dotted" w:color="000000" w:themeColor="text1" w:sz="2" w:space="0"/>
            </w:tcBorders>
            <w:tcMar/>
          </w:tcPr>
          <w:p w:rsidRPr="00BD3F61" w:rsidR="003203A9" w:rsidP="69AA3844" w:rsidRDefault="0099641E" w14:paraId="13752CFB"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Company</w:t>
            </w:r>
          </w:p>
        </w:tc>
        <w:tc>
          <w:tcPr>
            <w:tcW w:w="5428" w:type="dxa"/>
            <w:tcBorders>
              <w:bottom w:val="dotted" w:color="000000" w:themeColor="text1" w:sz="2" w:space="0"/>
            </w:tcBorders>
            <w:tcMar/>
          </w:tcPr>
          <w:p w:rsidRPr="00BD3F61" w:rsidR="003203A9" w:rsidP="69AA3844" w:rsidRDefault="003203A9" w14:paraId="114B4D1D"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740AEFE2" w14:textId="77777777">
        <w:tc>
          <w:tcPr>
            <w:tcW w:w="4652" w:type="dxa"/>
            <w:tcBorders>
              <w:bottom w:val="dotted" w:color="000000" w:themeColor="text1" w:sz="2" w:space="0"/>
            </w:tcBorders>
            <w:tcMar/>
          </w:tcPr>
          <w:p w:rsidRPr="00BD3F61" w:rsidR="003203A9" w:rsidP="69AA3844" w:rsidRDefault="0099641E" w14:paraId="1649FDE9"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Title</w:t>
            </w:r>
          </w:p>
        </w:tc>
        <w:tc>
          <w:tcPr>
            <w:tcW w:w="5428" w:type="dxa"/>
            <w:tcBorders>
              <w:bottom w:val="dotted" w:color="000000" w:themeColor="text1" w:sz="2" w:space="0"/>
            </w:tcBorders>
            <w:tcMar/>
          </w:tcPr>
          <w:p w:rsidRPr="00BD3F61" w:rsidR="003203A9" w:rsidP="69AA3844" w:rsidRDefault="003203A9" w14:paraId="2F9EA41E"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29A3ABCF" w14:textId="77777777">
        <w:tc>
          <w:tcPr>
            <w:tcW w:w="4652" w:type="dxa"/>
            <w:tcBorders>
              <w:bottom w:val="dotted" w:color="000000" w:themeColor="text1" w:sz="2" w:space="0"/>
            </w:tcBorders>
            <w:tcMar/>
          </w:tcPr>
          <w:p w:rsidRPr="00BD3F61" w:rsidR="003203A9" w:rsidP="69AA3844" w:rsidRDefault="0099641E" w14:paraId="62A19AE6"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Address</w:t>
            </w:r>
          </w:p>
        </w:tc>
        <w:tc>
          <w:tcPr>
            <w:tcW w:w="5428" w:type="dxa"/>
            <w:tcBorders>
              <w:bottom w:val="dotted" w:color="000000" w:themeColor="text1" w:sz="2" w:space="0"/>
            </w:tcBorders>
            <w:tcMar/>
          </w:tcPr>
          <w:p w:rsidRPr="00BD3F61" w:rsidR="003203A9" w:rsidP="69AA3844" w:rsidRDefault="003203A9" w14:paraId="6CC055AC"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096310FA" w14:textId="77777777">
        <w:tc>
          <w:tcPr>
            <w:tcW w:w="4652" w:type="dxa"/>
            <w:tcBorders>
              <w:bottom w:val="dotted" w:color="000000" w:themeColor="text1" w:sz="2" w:space="0"/>
            </w:tcBorders>
            <w:tcMar/>
          </w:tcPr>
          <w:p w:rsidRPr="00BD3F61" w:rsidR="003203A9" w:rsidP="69AA3844" w:rsidRDefault="0099641E" w14:paraId="0702F5A6"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City, State, ZIP</w:t>
            </w:r>
          </w:p>
        </w:tc>
        <w:tc>
          <w:tcPr>
            <w:tcW w:w="5428" w:type="dxa"/>
            <w:tcBorders>
              <w:bottom w:val="dotted" w:color="000000" w:themeColor="text1" w:sz="2" w:space="0"/>
            </w:tcBorders>
            <w:tcMar/>
          </w:tcPr>
          <w:p w:rsidRPr="00BD3F61" w:rsidR="003203A9" w:rsidP="69AA3844" w:rsidRDefault="003203A9" w14:paraId="1796A5CB"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15BF36BE" w14:textId="77777777">
        <w:tc>
          <w:tcPr>
            <w:tcW w:w="4652" w:type="dxa"/>
            <w:tcBorders>
              <w:bottom w:val="dotted" w:color="000000" w:themeColor="text1" w:sz="2" w:space="0"/>
            </w:tcBorders>
            <w:tcMar/>
          </w:tcPr>
          <w:p w:rsidRPr="00BD3F61" w:rsidR="003203A9" w:rsidP="69AA3844" w:rsidRDefault="0099641E" w14:paraId="388EEB16"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Work phone</w:t>
            </w:r>
          </w:p>
        </w:tc>
        <w:tc>
          <w:tcPr>
            <w:tcW w:w="5428" w:type="dxa"/>
            <w:tcBorders>
              <w:bottom w:val="dotted" w:color="000000" w:themeColor="text1" w:sz="2" w:space="0"/>
            </w:tcBorders>
            <w:tcMar/>
          </w:tcPr>
          <w:p w:rsidRPr="00BD3F61" w:rsidR="003203A9" w:rsidP="69AA3844" w:rsidRDefault="003203A9" w14:paraId="5DDD8188"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3C1A6F5B" w14:textId="77777777">
        <w:tc>
          <w:tcPr>
            <w:tcW w:w="4652" w:type="dxa"/>
            <w:tcBorders>
              <w:bottom w:val="dotted" w:color="000000" w:themeColor="text1" w:sz="2" w:space="0"/>
            </w:tcBorders>
            <w:tcMar/>
          </w:tcPr>
          <w:p w:rsidRPr="00BD3F61" w:rsidR="003203A9" w:rsidP="69AA3844" w:rsidRDefault="0099641E" w14:paraId="63A3E5EC"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Mobile phone</w:t>
            </w:r>
          </w:p>
        </w:tc>
        <w:tc>
          <w:tcPr>
            <w:tcW w:w="5428" w:type="dxa"/>
            <w:tcBorders>
              <w:bottom w:val="dotted" w:color="000000" w:themeColor="text1" w:sz="2" w:space="0"/>
            </w:tcBorders>
            <w:tcMar/>
          </w:tcPr>
          <w:p w:rsidRPr="00BD3F61" w:rsidR="003203A9" w:rsidP="69AA3844" w:rsidRDefault="003203A9" w14:paraId="21B872D7"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09E81544" w14:textId="77777777">
        <w:tc>
          <w:tcPr>
            <w:tcW w:w="4652" w:type="dxa"/>
            <w:tcBorders>
              <w:bottom w:val="dotted" w:color="000000" w:themeColor="text1" w:sz="2" w:space="0"/>
            </w:tcBorders>
            <w:tcMar/>
          </w:tcPr>
          <w:p w:rsidRPr="00BD3F61" w:rsidR="003203A9" w:rsidP="69AA3844" w:rsidRDefault="0099641E" w14:paraId="5D2EDA50" w14:textId="77777777">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Email</w:t>
            </w:r>
          </w:p>
        </w:tc>
        <w:tc>
          <w:tcPr>
            <w:tcW w:w="5428" w:type="dxa"/>
            <w:tcBorders>
              <w:bottom w:val="dotted" w:color="000000" w:themeColor="text1" w:sz="2" w:space="0"/>
            </w:tcBorders>
            <w:tcMar/>
          </w:tcPr>
          <w:p w:rsidRPr="00BD3F61" w:rsidR="003203A9" w:rsidP="69AA3844" w:rsidRDefault="003203A9" w14:paraId="697A0A3F"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224683C4" w14:textId="77777777">
        <w:tc>
          <w:tcPr>
            <w:tcW w:w="10080" w:type="dxa"/>
            <w:gridSpan w:val="2"/>
            <w:tcBorders>
              <w:bottom w:val="dotted" w:color="000000" w:themeColor="text1" w:sz="2" w:space="0"/>
            </w:tcBorders>
            <w:tcMar/>
          </w:tcPr>
          <w:p w:rsidRPr="00BD3F61" w:rsidR="003203A9" w:rsidP="69AA3844" w:rsidRDefault="0099641E" w14:paraId="27848747" w14:textId="77777777">
            <w:pPr>
              <w:pStyle w:val="Subtitle"/>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Presentation details</w:t>
            </w:r>
          </w:p>
        </w:tc>
      </w:tr>
      <w:tr w:rsidRPr="00BD3F61" w:rsidR="003203A9" w:rsidTr="69AA3844" w14:paraId="03274E03" w14:textId="77777777">
        <w:tc>
          <w:tcPr>
            <w:tcW w:w="4652" w:type="dxa"/>
            <w:tcBorders>
              <w:bottom w:val="dotted" w:color="000000" w:themeColor="text1" w:sz="2" w:space="0"/>
            </w:tcBorders>
            <w:tcMar/>
          </w:tcPr>
          <w:p w:rsidRPr="00BD3F61" w:rsidR="003203A9" w:rsidP="69AA3844" w:rsidRDefault="0099641E" w14:paraId="7B721995" w14:textId="0D579F7B">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Title of paper</w:t>
            </w:r>
            <w:r w:rsidRPr="69AA3844" w:rsidR="69AA3844">
              <w:rPr>
                <w:rFonts w:ascii="Calibri" w:hAnsi="Calibri" w:eastAsia="Calibri" w:cs="Calibri" w:asciiTheme="minorAscii" w:hAnsiTheme="minorAscii" w:eastAsiaTheme="minorAscii" w:cstheme="minorAscii"/>
                <w:sz w:val="22"/>
                <w:szCs w:val="22"/>
              </w:rPr>
              <w:t xml:space="preserve"> (as it will appear in the program; keep this brief):</w:t>
            </w:r>
          </w:p>
        </w:tc>
        <w:tc>
          <w:tcPr>
            <w:tcW w:w="5428" w:type="dxa"/>
            <w:tcBorders>
              <w:bottom w:val="dotted" w:color="000000" w:themeColor="text1" w:sz="2" w:space="0"/>
            </w:tcBorders>
            <w:tcMar/>
          </w:tcPr>
          <w:p w:rsidRPr="00BD3F61" w:rsidR="003203A9" w:rsidP="69AA3844" w:rsidRDefault="003203A9" w14:paraId="634C5A0B"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6DCFE372" w14:textId="77777777">
        <w:tc>
          <w:tcPr>
            <w:tcW w:w="4652" w:type="dxa"/>
            <w:tcBorders>
              <w:bottom w:val="dotted" w:color="000000" w:themeColor="text1" w:sz="2" w:space="0"/>
            </w:tcBorders>
            <w:tcMar/>
          </w:tcPr>
          <w:p w:rsidRPr="00BD3F61" w:rsidR="003203A9" w:rsidP="69AA3844" w:rsidRDefault="0099641E" w14:paraId="15E87FCA" w14:textId="0A38A4C2">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Equipment needed</w:t>
            </w:r>
            <w:r w:rsidRPr="69AA3844" w:rsidR="69AA3844">
              <w:rPr>
                <w:rFonts w:ascii="Calibri" w:hAnsi="Calibri" w:eastAsia="Calibri" w:cs="Calibri" w:asciiTheme="minorAscii" w:hAnsiTheme="minorAscii" w:eastAsiaTheme="minorAscii" w:cstheme="minorAscii"/>
                <w:sz w:val="22"/>
                <w:szCs w:val="22"/>
              </w:rPr>
              <w:t>:</w:t>
            </w:r>
          </w:p>
          <w:p w:rsidRPr="00BD3F61" w:rsidR="003203A9" w:rsidP="69AA3844" w:rsidRDefault="0099641E" w14:paraId="137B32CB" w14:textId="77777777">
            <w:pPr>
              <w:numPr>
                <w:ilvl w:val="0"/>
                <w:numId w:val="3"/>
              </w:numPr>
              <w:rPr>
                <w:rFonts w:ascii="Calibri" w:hAnsi="Calibri" w:eastAsia="Calibri" w:cs="Calibri" w:asciiTheme="minorAscii" w:hAnsiTheme="minorAscii" w:eastAsiaTheme="minorAscii" w:cstheme="minorAscii"/>
                <w:i w:val="1"/>
                <w:iCs w:val="1"/>
                <w:sz w:val="22"/>
                <w:szCs w:val="22"/>
              </w:rPr>
            </w:pPr>
            <w:r w:rsidRPr="69AA3844" w:rsidR="69AA3844">
              <w:rPr>
                <w:rFonts w:ascii="Calibri" w:hAnsi="Calibri" w:eastAsia="Calibri" w:cs="Calibri" w:asciiTheme="minorAscii" w:hAnsiTheme="minorAscii" w:eastAsiaTheme="minorAscii" w:cstheme="minorAscii"/>
                <w:i w:val="1"/>
                <w:iCs w:val="1"/>
                <w:sz w:val="22"/>
                <w:szCs w:val="22"/>
              </w:rPr>
              <w:t>Computer and projector provided</w:t>
            </w:r>
          </w:p>
        </w:tc>
        <w:tc>
          <w:tcPr>
            <w:tcW w:w="5428" w:type="dxa"/>
            <w:tcBorders>
              <w:bottom w:val="dotted" w:color="000000" w:themeColor="text1" w:sz="2" w:space="0"/>
            </w:tcBorders>
            <w:tcMar/>
          </w:tcPr>
          <w:p w:rsidRPr="00BD3F61" w:rsidR="003203A9" w:rsidP="69AA3844" w:rsidRDefault="003203A9" w14:paraId="78584805"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491676B8" w14:textId="77777777">
        <w:tc>
          <w:tcPr>
            <w:tcW w:w="4652" w:type="dxa"/>
            <w:tcBorders>
              <w:bottom w:val="dotted" w:color="000000" w:themeColor="text1" w:sz="2" w:space="0"/>
            </w:tcBorders>
            <w:tcMar/>
          </w:tcPr>
          <w:p w:rsidRPr="00BD3F61" w:rsidR="003203A9" w:rsidP="69AA3844" w:rsidRDefault="0099641E" w14:paraId="5B558187" w14:textId="647F7F04">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Short abstract of presentation</w:t>
            </w:r>
            <w:r w:rsidRPr="69AA3844" w:rsidR="69AA3844">
              <w:rPr>
                <w:rFonts w:ascii="Calibri" w:hAnsi="Calibri" w:eastAsia="Calibri" w:cs="Calibri" w:asciiTheme="minorAscii" w:hAnsiTheme="minorAscii" w:eastAsiaTheme="minorAscii" w:cstheme="minorAscii"/>
                <w:sz w:val="22"/>
                <w:szCs w:val="22"/>
              </w:rPr>
              <w:t>:</w:t>
            </w:r>
          </w:p>
          <w:p w:rsidRPr="00BD3F61" w:rsidR="003203A9" w:rsidP="69AA3844" w:rsidRDefault="00BD3F61" w14:paraId="7A56EE48" w14:textId="51592FF7">
            <w:pPr>
              <w:numPr>
                <w:ilvl w:val="0"/>
                <w:numId w:val="4"/>
              </w:numPr>
              <w:rPr>
                <w:rFonts w:ascii="Calibri" w:hAnsi="Calibri" w:eastAsia="Calibri" w:cs="Calibri" w:asciiTheme="minorAscii" w:hAnsiTheme="minorAscii" w:eastAsiaTheme="minorAscii" w:cstheme="minorAscii"/>
                <w:i w:val="1"/>
                <w:iCs w:val="1"/>
                <w:sz w:val="22"/>
                <w:szCs w:val="22"/>
              </w:rPr>
            </w:pPr>
            <w:r w:rsidRPr="69AA3844" w:rsidR="69AA3844">
              <w:rPr>
                <w:rFonts w:ascii="Calibri" w:hAnsi="Calibri" w:eastAsia="Calibri" w:cs="Calibri" w:asciiTheme="minorAscii" w:hAnsiTheme="minorAscii" w:eastAsiaTheme="minorAscii" w:cstheme="minorAscii"/>
                <w:i w:val="1"/>
                <w:iCs w:val="1"/>
                <w:sz w:val="22"/>
                <w:szCs w:val="22"/>
              </w:rPr>
              <w:t>1</w:t>
            </w:r>
            <w:r w:rsidRPr="69AA3844" w:rsidR="69AA3844">
              <w:rPr>
                <w:rFonts w:ascii="Calibri" w:hAnsi="Calibri" w:eastAsia="Calibri" w:cs="Calibri" w:asciiTheme="minorAscii" w:hAnsiTheme="minorAscii" w:eastAsiaTheme="minorAscii" w:cstheme="minorAscii"/>
                <w:i w:val="1"/>
                <w:iCs w:val="1"/>
                <w:sz w:val="22"/>
                <w:szCs w:val="22"/>
              </w:rPr>
              <w:t xml:space="preserve"> paragraph, maximum</w:t>
            </w:r>
          </w:p>
        </w:tc>
        <w:tc>
          <w:tcPr>
            <w:tcW w:w="5428" w:type="dxa"/>
            <w:tcBorders>
              <w:bottom w:val="dotted" w:color="000000" w:themeColor="text1" w:sz="2" w:space="0"/>
            </w:tcBorders>
            <w:tcMar/>
          </w:tcPr>
          <w:p w:rsidRPr="00BD3F61" w:rsidR="003203A9" w:rsidP="69AA3844" w:rsidRDefault="003203A9" w14:paraId="740042FA"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01F1FEAA" w14:textId="77777777">
        <w:tc>
          <w:tcPr>
            <w:tcW w:w="4652" w:type="dxa"/>
            <w:tcBorders>
              <w:bottom w:val="dotted" w:color="000000" w:themeColor="text1" w:sz="2" w:space="0"/>
            </w:tcBorders>
            <w:tcMar/>
          </w:tcPr>
          <w:p w:rsidRPr="00BD3F61" w:rsidR="003203A9" w:rsidP="69AA3844" w:rsidRDefault="0099641E" w14:paraId="7DD53B18" w14:textId="025726FE">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Brief biography of speaker</w:t>
            </w:r>
            <w:r w:rsidRPr="69AA3844" w:rsidR="69AA3844">
              <w:rPr>
                <w:rFonts w:ascii="Calibri" w:hAnsi="Calibri" w:eastAsia="Calibri" w:cs="Calibri" w:asciiTheme="minorAscii" w:hAnsiTheme="minorAscii" w:eastAsiaTheme="minorAscii" w:cstheme="minorAscii"/>
                <w:sz w:val="22"/>
                <w:szCs w:val="22"/>
              </w:rPr>
              <w:t>:</w:t>
            </w:r>
          </w:p>
          <w:p w:rsidRPr="00BD3F61" w:rsidR="003203A9" w:rsidP="69AA3844" w:rsidRDefault="0099641E" w14:paraId="78490825" w14:textId="77777777">
            <w:pPr>
              <w:numPr>
                <w:ilvl w:val="0"/>
                <w:numId w:val="5"/>
              </w:num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i w:val="1"/>
                <w:iCs w:val="1"/>
                <w:sz w:val="22"/>
                <w:szCs w:val="22"/>
              </w:rPr>
              <w:t>1 paragraph, maximum</w:t>
            </w:r>
          </w:p>
        </w:tc>
        <w:tc>
          <w:tcPr>
            <w:tcW w:w="5428" w:type="dxa"/>
            <w:tcBorders>
              <w:bottom w:val="dotted" w:color="000000" w:themeColor="text1" w:sz="2" w:space="0"/>
            </w:tcBorders>
            <w:tcMar/>
          </w:tcPr>
          <w:p w:rsidRPr="00BD3F61" w:rsidR="003203A9" w:rsidP="69AA3844" w:rsidRDefault="003203A9" w14:paraId="24CA5A2C"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7B1EA43B" w14:textId="77777777">
        <w:tc>
          <w:tcPr>
            <w:tcW w:w="4652" w:type="dxa"/>
            <w:tcBorders>
              <w:bottom w:val="dotted" w:color="000000" w:themeColor="text1" w:sz="2" w:space="0"/>
            </w:tcBorders>
            <w:tcMar/>
          </w:tcPr>
          <w:p w:rsidRPr="00BD3F61" w:rsidR="003203A9" w:rsidP="69AA3844" w:rsidRDefault="0099641E" w14:paraId="3BC36778" w14:textId="014E892B">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Preferred presentation length</w:t>
            </w:r>
            <w:r w:rsidRPr="69AA3844" w:rsidR="69AA3844">
              <w:rPr>
                <w:rFonts w:ascii="Calibri" w:hAnsi="Calibri" w:eastAsia="Calibri" w:cs="Calibri" w:asciiTheme="minorAscii" w:hAnsiTheme="minorAscii" w:eastAsiaTheme="minorAscii" w:cstheme="minorAscii"/>
                <w:sz w:val="22"/>
                <w:szCs w:val="22"/>
              </w:rPr>
              <w:t xml:space="preserve"> (circle one):</w:t>
            </w:r>
          </w:p>
          <w:p w:rsidRPr="00BD3F61" w:rsidR="003203A9" w:rsidP="69AA3844" w:rsidRDefault="0099641E" w14:paraId="52654AC6" w14:textId="77777777">
            <w:pPr>
              <w:numPr>
                <w:ilvl w:val="0"/>
                <w:numId w:val="6"/>
              </w:numPr>
              <w:rPr>
                <w:rFonts w:ascii="Calibri" w:hAnsi="Calibri" w:eastAsia="Calibri" w:cs="Calibri" w:asciiTheme="minorAscii" w:hAnsiTheme="minorAscii" w:eastAsiaTheme="minorAscii" w:cstheme="minorAscii"/>
                <w:i w:val="1"/>
                <w:iCs w:val="1"/>
                <w:sz w:val="22"/>
                <w:szCs w:val="22"/>
              </w:rPr>
            </w:pPr>
            <w:r w:rsidRPr="69AA3844" w:rsidR="69AA3844">
              <w:rPr>
                <w:rFonts w:ascii="Calibri" w:hAnsi="Calibri" w:eastAsia="Calibri" w:cs="Calibri" w:asciiTheme="minorAscii" w:hAnsiTheme="minorAscii" w:eastAsiaTheme="minorAscii" w:cstheme="minorAscii"/>
                <w:i w:val="1"/>
                <w:iCs w:val="1"/>
                <w:sz w:val="22"/>
                <w:szCs w:val="22"/>
              </w:rPr>
              <w:t>30 or 45 minutes</w:t>
            </w:r>
          </w:p>
        </w:tc>
        <w:tc>
          <w:tcPr>
            <w:tcW w:w="5428" w:type="dxa"/>
            <w:tcBorders>
              <w:bottom w:val="dotted" w:color="000000" w:themeColor="text1" w:sz="2" w:space="0"/>
            </w:tcBorders>
            <w:tcMar/>
          </w:tcPr>
          <w:p w:rsidRPr="00BD3F61" w:rsidR="003203A9" w:rsidP="69AA3844" w:rsidRDefault="003203A9" w14:paraId="12F27928" w14:textId="77777777">
            <w:pPr>
              <w:rPr>
                <w:rFonts w:ascii="Calibri" w:hAnsi="Calibri" w:eastAsia="Calibri" w:cs="Calibri" w:asciiTheme="minorAscii" w:hAnsiTheme="minorAscii" w:eastAsiaTheme="minorAscii" w:cstheme="minorAscii"/>
                <w:sz w:val="22"/>
                <w:szCs w:val="22"/>
              </w:rPr>
            </w:pPr>
          </w:p>
        </w:tc>
      </w:tr>
      <w:tr w:rsidRPr="00BD3F61" w:rsidR="003203A9" w:rsidTr="69AA3844" w14:paraId="74E15701" w14:textId="77777777">
        <w:tc>
          <w:tcPr>
            <w:tcW w:w="4652" w:type="dxa"/>
            <w:tcBorders>
              <w:bottom w:val="dotted" w:color="000000" w:themeColor="text1" w:sz="2" w:space="0"/>
            </w:tcBorders>
            <w:tcMar/>
          </w:tcPr>
          <w:p w:rsidRPr="00BD3F61" w:rsidR="003203A9" w:rsidP="69AA3844" w:rsidRDefault="0099641E" w14:paraId="618F6E2F" w14:textId="3CF0F0EA">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Other comments or notes</w:t>
            </w:r>
            <w:r w:rsidRPr="69AA3844" w:rsidR="69AA3844">
              <w:rPr>
                <w:rFonts w:ascii="Calibri" w:hAnsi="Calibri" w:eastAsia="Calibri" w:cs="Calibri" w:asciiTheme="minorAscii" w:hAnsiTheme="minorAscii" w:eastAsiaTheme="minorAscii" w:cstheme="minorAscii"/>
                <w:sz w:val="22"/>
                <w:szCs w:val="22"/>
              </w:rPr>
              <w:t>:</w:t>
            </w:r>
          </w:p>
        </w:tc>
        <w:tc>
          <w:tcPr>
            <w:tcW w:w="5428" w:type="dxa"/>
            <w:tcBorders>
              <w:bottom w:val="dotted" w:color="000000" w:themeColor="text1" w:sz="2" w:space="0"/>
            </w:tcBorders>
            <w:tcMar/>
          </w:tcPr>
          <w:p w:rsidRPr="00BD3F61" w:rsidR="003203A9" w:rsidP="69AA3844" w:rsidRDefault="003203A9" w14:paraId="5682D990" w14:textId="77777777">
            <w:pPr>
              <w:rPr>
                <w:rFonts w:ascii="Calibri" w:hAnsi="Calibri" w:eastAsia="Calibri" w:cs="Calibri" w:asciiTheme="minorAscii" w:hAnsiTheme="minorAscii" w:eastAsiaTheme="minorAscii" w:cstheme="minorAscii"/>
                <w:sz w:val="22"/>
                <w:szCs w:val="22"/>
              </w:rPr>
            </w:pPr>
          </w:p>
        </w:tc>
      </w:tr>
    </w:tbl>
    <w:p w:rsidRPr="00BD3F61" w:rsidR="003203A9" w:rsidP="69AA3844" w:rsidRDefault="003203A9" w14:paraId="03D3BE93" w14:textId="77777777">
      <w:pPr>
        <w:pStyle w:val="NoSpacing"/>
        <w:ind w:firstLine="705"/>
        <w:jc w:val="both"/>
        <w:rPr>
          <w:rFonts w:ascii="Calibri" w:hAnsi="Calibri" w:eastAsia="Calibri" w:cs="Calibri" w:asciiTheme="minorAscii" w:hAnsiTheme="minorAscii" w:eastAsiaTheme="minorAscii" w:cstheme="minorAscii"/>
        </w:rPr>
      </w:pPr>
    </w:p>
    <w:p w:rsidR="005071FE" w:rsidP="69AA3844" w:rsidRDefault="0099641E" w14:paraId="1B38CEB4" w14:textId="4A83A991">
      <w:pPr>
        <w:rPr>
          <w:rFonts w:ascii="Calibri" w:hAnsi="Calibri" w:eastAsia="Calibri" w:cs="Calibri" w:asciiTheme="minorAscii" w:hAnsiTheme="minorAscii" w:eastAsiaTheme="minorAscii" w:cstheme="minorAscii"/>
          <w:sz w:val="22"/>
          <w:szCs w:val="22"/>
        </w:rPr>
      </w:pPr>
      <w:r w:rsidRPr="69AA3844" w:rsidR="69AA3844">
        <w:rPr>
          <w:rFonts w:ascii="Calibri" w:hAnsi="Calibri" w:eastAsia="Calibri" w:cs="Calibri" w:asciiTheme="minorAscii" w:hAnsiTheme="minorAscii" w:eastAsiaTheme="minorAscii" w:cstheme="minorAscii"/>
          <w:sz w:val="22"/>
          <w:szCs w:val="22"/>
        </w:rPr>
        <w:t xml:space="preserve">Company advertising on slides or any other material shall be restricted to the title slide and small logos at </w:t>
      </w:r>
      <w:r w:rsidRPr="69AA3844" w:rsidR="69AA3844">
        <w:rPr>
          <w:rFonts w:ascii="Calibri" w:hAnsi="Calibri" w:eastAsia="Calibri" w:cs="Calibri" w:asciiTheme="minorAscii" w:hAnsiTheme="minorAscii" w:eastAsiaTheme="minorAscii" w:cstheme="minorAscii"/>
          <w:sz w:val="22"/>
          <w:szCs w:val="22"/>
        </w:rPr>
        <w:t xml:space="preserve">the </w:t>
      </w:r>
      <w:r w:rsidRPr="69AA3844" w:rsidR="69AA3844">
        <w:rPr>
          <w:rFonts w:ascii="Calibri" w:hAnsi="Calibri" w:eastAsia="Calibri" w:cs="Calibri" w:asciiTheme="minorAscii" w:hAnsiTheme="minorAscii" w:eastAsiaTheme="minorAscii" w:cstheme="minorAscii"/>
          <w:sz w:val="22"/>
          <w:szCs w:val="22"/>
        </w:rPr>
        <w:t xml:space="preserve">bottom of slides. We request that speakers and program participants pay for conference registration if they attend other presentations. </w:t>
      </w:r>
      <w:r w:rsidRPr="69AA3844" w:rsidR="69AA3844">
        <w:rPr>
          <w:rFonts w:ascii="Calibri" w:hAnsi="Calibri" w:eastAsia="Calibri" w:cs="Calibri" w:asciiTheme="minorAscii" w:hAnsiTheme="minorAscii" w:eastAsiaTheme="minorAscii" w:cstheme="minorAscii"/>
          <w:sz w:val="22"/>
          <w:szCs w:val="22"/>
        </w:rPr>
        <w:t xml:space="preserve"> When completed, forward this application and the enclosed Speaker Release Form to </w:t>
      </w:r>
      <w:r w:rsidRPr="69AA3844" w:rsidR="69AA3844">
        <w:rPr>
          <w:rFonts w:ascii="Calibri" w:hAnsi="Calibri" w:eastAsia="Calibri" w:cs="Calibri" w:asciiTheme="minorAscii" w:hAnsiTheme="minorAscii" w:eastAsiaTheme="minorAscii" w:cstheme="minorAscii"/>
          <w:sz w:val="22"/>
          <w:szCs w:val="22"/>
        </w:rPr>
        <w:t xml:space="preserve">Marc Rosso at </w:t>
      </w:r>
      <w:hyperlink r:id="Re0ea991544904499">
        <w:r w:rsidRPr="69AA3844" w:rsidR="69AA3844">
          <w:rPr>
            <w:rStyle w:val="Hyperlink"/>
            <w:rFonts w:ascii="Calibri" w:hAnsi="Calibri" w:eastAsia="Calibri" w:cs="Calibri" w:asciiTheme="minorAscii" w:hAnsiTheme="minorAscii" w:eastAsiaTheme="minorAscii" w:cstheme="minorAscii"/>
            <w:sz w:val="22"/>
            <w:szCs w:val="22"/>
          </w:rPr>
          <w:t>mrosso@lincoln.ne.gov</w:t>
        </w:r>
      </w:hyperlink>
      <w:r w:rsidRPr="69AA3844" w:rsidR="69AA3844">
        <w:rPr>
          <w:rFonts w:ascii="Calibri" w:hAnsi="Calibri" w:eastAsia="Calibri" w:cs="Calibri" w:asciiTheme="minorAscii" w:hAnsiTheme="minorAscii" w:eastAsiaTheme="minorAscii" w:cstheme="minorAscii"/>
          <w:sz w:val="22"/>
          <w:szCs w:val="22"/>
        </w:rPr>
        <w:t xml:space="preserve"> for con</w:t>
      </w:r>
      <w:r w:rsidRPr="69AA3844" w:rsidR="69AA3844">
        <w:rPr>
          <w:rFonts w:ascii="Calibri" w:hAnsi="Calibri" w:eastAsia="Calibri" w:cs="Calibri" w:asciiTheme="minorAscii" w:hAnsiTheme="minorAscii" w:eastAsiaTheme="minorAscii" w:cstheme="minorAscii"/>
          <w:sz w:val="22"/>
          <w:szCs w:val="22"/>
        </w:rPr>
        <w:t xml:space="preserve">sideration.  </w:t>
      </w:r>
    </w:p>
    <w:p w:rsidR="005071FE" w:rsidP="69AA3844" w:rsidRDefault="005071FE" w14:paraId="6072D1ED" w14:textId="77777777">
      <w:pPr>
        <w:rPr>
          <w:rFonts w:ascii="Calibri" w:hAnsi="Calibri" w:eastAsia="Calibri" w:cs="Calibri" w:asciiTheme="minorAscii" w:hAnsiTheme="minorAscii" w:eastAsiaTheme="minorAscii" w:cstheme="minorAscii"/>
          <w:sz w:val="22"/>
          <w:szCs w:val="22"/>
        </w:rPr>
      </w:pPr>
    </w:p>
    <w:p w:rsidR="003203A9" w:rsidP="69AA3844" w:rsidRDefault="0099641E" w14:paraId="6D42AE98" w14:textId="1C582828">
      <w:pPr>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2"/>
          <w:szCs w:val="22"/>
        </w:rPr>
        <w:t xml:space="preserve">Please contact </w:t>
      </w:r>
      <w:r w:rsidRPr="69AA3844" w:rsidR="69AA3844">
        <w:rPr>
          <w:rFonts w:ascii="Calibri" w:hAnsi="Calibri" w:eastAsia="Calibri" w:cs="Calibri" w:asciiTheme="minorAscii" w:hAnsiTheme="minorAscii" w:eastAsiaTheme="minorAscii" w:cstheme="minorAscii"/>
          <w:sz w:val="22"/>
          <w:szCs w:val="22"/>
        </w:rPr>
        <w:t>Marc Rosso</w:t>
      </w:r>
      <w:r w:rsidRPr="69AA3844" w:rsidR="69AA3844">
        <w:rPr>
          <w:rFonts w:ascii="Calibri" w:hAnsi="Calibri" w:eastAsia="Calibri" w:cs="Calibri" w:asciiTheme="minorAscii" w:hAnsiTheme="minorAscii" w:eastAsiaTheme="minorAscii" w:cstheme="minorAscii"/>
          <w:sz w:val="22"/>
          <w:szCs w:val="22"/>
        </w:rPr>
        <w:t xml:space="preserve"> if you have questions or comments about this </w:t>
      </w:r>
      <w:r w:rsidRPr="69AA3844" w:rsidR="69AA3844">
        <w:rPr>
          <w:rFonts w:ascii="Calibri" w:hAnsi="Calibri" w:eastAsia="Calibri" w:cs="Calibri" w:asciiTheme="minorAscii" w:hAnsiTheme="minorAscii" w:eastAsiaTheme="minorAscii" w:cstheme="minorAscii"/>
          <w:sz w:val="22"/>
          <w:szCs w:val="22"/>
        </w:rPr>
        <w:t>opportunity</w:t>
      </w:r>
      <w:r w:rsidRPr="69AA3844" w:rsidR="69AA3844">
        <w:rPr>
          <w:rFonts w:ascii="Calibri" w:hAnsi="Calibri" w:eastAsia="Calibri" w:cs="Calibri" w:asciiTheme="minorAscii" w:hAnsiTheme="minorAscii" w:eastAsiaTheme="minorAscii" w:cstheme="minorAscii"/>
          <w:sz w:val="22"/>
          <w:szCs w:val="22"/>
        </w:rPr>
        <w:t>.</w:t>
      </w:r>
      <w:r w:rsidRPr="69AA3844">
        <w:rPr>
          <w:rFonts w:ascii="Calibri" w:hAnsi="Calibri" w:eastAsia="Calibri" w:cs="Calibri" w:asciiTheme="minorAscii" w:hAnsiTheme="minorAscii" w:eastAsiaTheme="minorAscii" w:cstheme="minorAscii"/>
        </w:rPr>
        <w:br w:type="page"/>
      </w:r>
    </w:p>
    <w:p w:rsidR="003203A9" w:rsidP="69AA3844" w:rsidRDefault="0099641E" w14:paraId="3230E8F8" w14:textId="77777777">
      <w:pPr>
        <w:spacing w:after="101" w:line="216" w:lineRule="auto"/>
        <w:jc w:val="center"/>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b w:val="1"/>
          <w:bCs w:val="1"/>
          <w:sz w:val="24"/>
          <w:szCs w:val="24"/>
        </w:rPr>
        <w:t>SPEAKER RELEASE FORM (Audio, Visual and Written Materials)</w:t>
      </w:r>
    </w:p>
    <w:p w:rsidR="69AA3844" w:rsidP="69AA3844" w:rsidRDefault="69AA3844" w14:paraId="65779BA2" w14:textId="55B751FD">
      <w:pPr>
        <w:pStyle w:val="Normal"/>
        <w:spacing w:after="101" w:line="216" w:lineRule="auto"/>
        <w:jc w:val="center"/>
        <w:rPr>
          <w:rFonts w:ascii="Roboto" w:hAnsi="Roboto" w:eastAsia="Calibri" w:cs="Calibri"/>
          <w:b w:val="1"/>
          <w:bCs w:val="1"/>
          <w:color w:val="505050"/>
          <w:sz w:val="21"/>
          <w:szCs w:val="21"/>
        </w:rPr>
      </w:pPr>
    </w:p>
    <w:p w:rsidR="003203A9" w:rsidP="69AA3844" w:rsidRDefault="0099641E" w14:paraId="19662D5D" w14:textId="4F537B53">
      <w:pPr>
        <w:spacing w:after="179" w:line="264" w:lineRule="auto"/>
        <w:ind w:right="5"/>
        <w:jc w:val="both"/>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I,______________________________ accept the Nebraska Section American Water Works Association (NSAWWA) offer to participate as a speaker in the conference program.</w:t>
      </w:r>
    </w:p>
    <w:p w:rsidR="003203A9" w:rsidP="69AA3844" w:rsidRDefault="0099641E" w14:paraId="7FE71642" w14:textId="77777777">
      <w:pPr>
        <w:spacing w:after="204" w:line="216" w:lineRule="auto"/>
        <w:ind w:left="19" w:hanging="10"/>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I authorize NSAWWA to use my name, voice, likeness and biographic information in connection with the creation, use and distribution and other related educational purposes that could include use on the World Wide Web.</w:t>
      </w:r>
    </w:p>
    <w:p w:rsidR="003203A9" w:rsidP="69AA3844" w:rsidRDefault="0099641E" w14:paraId="5F4DDB22" w14:textId="77777777">
      <w:pPr>
        <w:spacing w:after="100" w:line="264" w:lineRule="auto"/>
        <w:ind w:left="14" w:right="250" w:hanging="5"/>
        <w:jc w:val="both"/>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I warrant that the presentation and any written or verbal material I submit are original, that their publication will not infringe on the rights of others, and that I have full power to grant this license. If my presentation or written materials require permission for use, I have obtained a written permission from the copyright proprietor.</w:t>
      </w:r>
    </w:p>
    <w:p w:rsidR="003203A9" w:rsidP="69AA3844" w:rsidRDefault="0099641E" w14:paraId="48DC9C9D" w14:textId="77777777">
      <w:pPr>
        <w:spacing w:after="122" w:line="264" w:lineRule="auto"/>
        <w:ind w:left="14" w:hanging="5"/>
        <w:jc w:val="both"/>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By participating in this seminar and/or submitting materials, I grant to NSAWWA and its assignees and licensees a perpetual, royalty-free worldwide license to use, copy, modify, publicly display, publicly perform, broadcast and distribute in any format, including without limitation via the Internet, intranet(s), CD-ROM and other technologies, the materials and your presentation of the materials. Therefore, I acknowledge that NSAWWA owns all rights to use recordings (tape and digital) and its written transcription for NSAWWA’s own purposes, and to distribute recordings and its written transcription in any medium, including in electronic format via the Internet.</w:t>
      </w:r>
    </w:p>
    <w:p w:rsidR="003203A9" w:rsidP="69AA3844" w:rsidRDefault="0099641E" w14:paraId="52711723" w14:textId="77777777">
      <w:pPr>
        <w:spacing w:after="3" w:line="264" w:lineRule="auto"/>
        <w:ind w:left="14" w:hanging="5"/>
        <w:jc w:val="both"/>
        <w:rPr>
          <w:rFonts w:ascii="Calibri" w:hAnsi="Calibri" w:eastAsia="Calibri" w:cs="Calibri" w:asciiTheme="minorAscii" w:hAnsiTheme="minorAscii" w:eastAsiaTheme="minorAscii" w:cstheme="minorAscii"/>
          <w:sz w:val="24"/>
          <w:szCs w:val="24"/>
        </w:rPr>
      </w:pPr>
      <w:r>
        <w:drawing>
          <wp:inline wp14:editId="35EE767B" wp14:anchorId="16456D4F">
            <wp:extent cx="34925" cy="95250"/>
            <wp:effectExtent l="0" t="0" r="0" b="0"/>
            <wp:docPr id="1" name="Picture 1" title=""/>
            <wp:cNvGraphicFramePr>
              <a:graphicFrameLocks/>
            </wp:cNvGraphicFramePr>
            <a:graphic>
              <a:graphicData uri="http://schemas.openxmlformats.org/drawingml/2006/picture">
                <pic:pic>
                  <pic:nvPicPr>
                    <pic:cNvPr id="0" name="Picture 1"/>
                    <pic:cNvPicPr/>
                  </pic:nvPicPr>
                  <pic:blipFill>
                    <a:blip r:embed="R23b438d8b7d5444d">
                      <a:extLst>
                        <a:ext xmlns:a="http://schemas.openxmlformats.org/drawingml/2006/main" uri="{28A0092B-C50C-407E-A947-70E740481C1C}">
                          <a14:useLocalDpi val="0"/>
                        </a:ext>
                      </a:extLst>
                    </a:blip>
                    <a:stretch>
                      <a:fillRect/>
                    </a:stretch>
                  </pic:blipFill>
                  <pic:spPr>
                    <a:xfrm rot="0" flipH="0" flipV="0">
                      <a:off x="0" y="0"/>
                      <a:ext cx="34925" cy="95250"/>
                    </a:xfrm>
                    <a:prstGeom prst="rect">
                      <a:avLst/>
                    </a:prstGeom>
                    <a:ln w="0"/>
                  </pic:spPr>
                </pic:pic>
              </a:graphicData>
            </a:graphic>
          </wp:inline>
        </w:drawing>
      </w:r>
      <w:r w:rsidRPr="69AA3844" w:rsidR="69AA3844">
        <w:rPr>
          <w:rFonts w:ascii="Calibri" w:hAnsi="Calibri" w:eastAsia="Calibri" w:cs="Calibri" w:asciiTheme="minorAscii" w:hAnsiTheme="minorAscii" w:eastAsiaTheme="minorAscii" w:cstheme="minorAscii"/>
          <w:sz w:val="24"/>
          <w:szCs w:val="24"/>
        </w:rPr>
        <w:t xml:space="preserve"> understand that this release form applies only to materials delivered at this conference and that this release in no way prohibits me from using my own material in any manner I so desire.</w:t>
      </w:r>
    </w:p>
    <w:p w:rsidR="003203A9" w:rsidP="69AA3844" w:rsidRDefault="003203A9" w14:paraId="57918D54" w14:textId="77777777">
      <w:pPr>
        <w:spacing w:after="3" w:line="264" w:lineRule="auto"/>
        <w:ind w:left="14" w:hanging="5"/>
        <w:jc w:val="both"/>
        <w:rPr>
          <w:rFonts w:ascii="Calibri" w:hAnsi="Calibri" w:eastAsia="Calibri" w:cs="Calibri" w:asciiTheme="minorAscii" w:hAnsiTheme="minorAscii" w:eastAsiaTheme="minorAscii" w:cstheme="minorAscii"/>
          <w:sz w:val="24"/>
          <w:szCs w:val="24"/>
        </w:rPr>
      </w:pPr>
    </w:p>
    <w:p w:rsidR="003203A9" w:rsidP="69AA3844" w:rsidRDefault="003203A9" w14:paraId="05E7B3C6" w14:textId="77777777">
      <w:pPr>
        <w:spacing w:after="3" w:line="264" w:lineRule="auto"/>
        <w:ind w:left="14" w:hanging="5"/>
        <w:jc w:val="both"/>
        <w:rPr>
          <w:rFonts w:ascii="Calibri" w:hAnsi="Calibri" w:eastAsia="Calibri" w:cs="Calibri" w:asciiTheme="minorAscii" w:hAnsiTheme="minorAscii" w:eastAsiaTheme="minorAscii" w:cstheme="minorAscii"/>
          <w:sz w:val="24"/>
          <w:szCs w:val="24"/>
        </w:rPr>
      </w:pPr>
    </w:p>
    <w:p w:rsidR="003203A9" w:rsidP="69AA3844" w:rsidRDefault="0099641E" w14:paraId="24E867C2" w14:textId="77777777">
      <w:pPr>
        <w:spacing w:after="3" w:line="264" w:lineRule="auto"/>
        <w:ind w:left="14" w:hanging="5"/>
        <w:jc w:val="both"/>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_______________________________________</w:t>
      </w:r>
      <w:r>
        <w:tab/>
      </w:r>
      <w:r>
        <w:tab/>
      </w:r>
      <w:r>
        <w:tab/>
      </w:r>
      <w:r w:rsidRPr="69AA3844" w:rsidR="69AA3844">
        <w:rPr>
          <w:rFonts w:ascii="Calibri" w:hAnsi="Calibri" w:eastAsia="Calibri" w:cs="Calibri" w:asciiTheme="minorAscii" w:hAnsiTheme="minorAscii" w:eastAsiaTheme="minorAscii" w:cstheme="minorAscii"/>
          <w:sz w:val="24"/>
          <w:szCs w:val="24"/>
        </w:rPr>
        <w:t>___________________________</w:t>
      </w:r>
    </w:p>
    <w:p w:rsidR="003203A9" w:rsidP="69AA3844" w:rsidRDefault="0099641E" w14:paraId="02E13321" w14:textId="77777777">
      <w:pPr>
        <w:tabs>
          <w:tab w:val="center" w:pos="4178"/>
        </w:tabs>
        <w:spacing w:after="3" w:line="264" w:lineRule="auto"/>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SIGNATURE</w:t>
      </w:r>
      <w:r>
        <w:tab/>
      </w:r>
      <w:r>
        <w:tab/>
      </w:r>
      <w:r>
        <w:tab/>
      </w:r>
      <w:r>
        <w:tab/>
      </w:r>
      <w:r>
        <w:tab/>
      </w:r>
      <w:r w:rsidRPr="69AA3844" w:rsidR="69AA3844">
        <w:rPr>
          <w:rFonts w:ascii="Calibri" w:hAnsi="Calibri" w:eastAsia="Calibri" w:cs="Calibri" w:asciiTheme="minorAscii" w:hAnsiTheme="minorAscii" w:eastAsiaTheme="minorAscii" w:cstheme="minorAscii"/>
          <w:sz w:val="24"/>
          <w:szCs w:val="24"/>
        </w:rPr>
        <w:t>DATE</w:t>
      </w:r>
    </w:p>
    <w:p w:rsidR="003203A9" w:rsidP="69AA3844" w:rsidRDefault="0099641E" w14:paraId="14732E91" w14:textId="77777777">
      <w:pPr>
        <w:spacing w:after="427"/>
        <w:rPr>
          <w:rFonts w:ascii="Calibri" w:hAnsi="Calibri" w:eastAsia="Calibri" w:cs="Calibri" w:asciiTheme="minorAscii" w:hAnsiTheme="minorAscii" w:eastAsiaTheme="minorAscii" w:cstheme="minorAscii"/>
          <w:sz w:val="24"/>
          <w:szCs w:val="24"/>
        </w:rPr>
      </w:pPr>
      <w:r>
        <w:rPr>
          <w:rFonts w:ascii="Times New Roman" w:hAnsi="Times New Roman" w:cs="Times New Roman"/>
          <w:sz w:val="24"/>
          <w:szCs w:val="24"/>
        </w:rPr>
        <w:tab/>
      </w:r>
    </w:p>
    <w:p w:rsidR="003203A9" w:rsidP="69AA3844" w:rsidRDefault="0099641E" w14:paraId="21CE1F49" w14:textId="77777777">
      <w:pPr>
        <w:spacing w:after="3" w:line="264" w:lineRule="auto"/>
        <w:ind w:left="14" w:hanging="5"/>
        <w:jc w:val="both"/>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Please e-mail this information sheet and attachments as necessary to:</w:t>
      </w:r>
    </w:p>
    <w:p w:rsidR="003203A9" w:rsidP="69AA3844" w:rsidRDefault="003203A9" w14:paraId="7B92FD3F" w14:textId="77777777">
      <w:pPr>
        <w:spacing w:line="240" w:lineRule="auto"/>
        <w:rPr>
          <w:rFonts w:ascii="Calibri" w:hAnsi="Calibri" w:eastAsia="Calibri" w:cs="Calibri" w:asciiTheme="minorAscii" w:hAnsiTheme="minorAscii" w:eastAsiaTheme="minorAscii" w:cstheme="minorAscii"/>
          <w:sz w:val="24"/>
          <w:szCs w:val="24"/>
        </w:rPr>
      </w:pPr>
    </w:p>
    <w:p w:rsidR="69AA3844" w:rsidP="69AA3844" w:rsidRDefault="69AA3844" w14:paraId="5CB14A23" w14:textId="7F4A67C2">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rPr>
      </w:pPr>
      <w:r w:rsidRPr="69AA3844" w:rsidR="69AA3844">
        <w:rPr>
          <w:rFonts w:ascii="Calibri" w:hAnsi="Calibri" w:eastAsia="Calibri" w:cs="Calibri" w:asciiTheme="minorAscii" w:hAnsiTheme="minorAscii" w:eastAsiaTheme="minorAscii" w:cstheme="minorAscii"/>
          <w:sz w:val="24"/>
          <w:szCs w:val="24"/>
        </w:rPr>
        <w:t>Marc Rosso, PE</w:t>
      </w:r>
    </w:p>
    <w:p w:rsidR="69AA3844" w:rsidP="69AA3844" w:rsidRDefault="69AA3844" w14:paraId="054FD737" w14:textId="03EBF20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rPr>
      </w:pPr>
      <w:hyperlink r:id="R946530d4945c4480">
        <w:r w:rsidRPr="69AA3844" w:rsidR="69AA3844">
          <w:rPr>
            <w:rStyle w:val="Hyperlink"/>
            <w:rFonts w:ascii="Calibri" w:hAnsi="Calibri" w:eastAsia="Calibri" w:cs="Calibri" w:asciiTheme="minorAscii" w:hAnsiTheme="minorAscii" w:eastAsiaTheme="minorAscii" w:cstheme="minorAscii"/>
            <w:sz w:val="24"/>
            <w:szCs w:val="24"/>
          </w:rPr>
          <w:t>m</w:t>
        </w:r>
        <w:r w:rsidRPr="69AA3844" w:rsidR="69AA3844">
          <w:rPr>
            <w:rStyle w:val="Hyperlink"/>
            <w:rFonts w:ascii="Calibri" w:hAnsi="Calibri" w:eastAsia="Calibri" w:cs="Calibri" w:asciiTheme="minorAscii" w:hAnsiTheme="minorAscii" w:eastAsiaTheme="minorAscii" w:cstheme="minorAscii"/>
            <w:sz w:val="24"/>
            <w:szCs w:val="24"/>
          </w:rPr>
          <w:t>rosso@lincoln.ne.gov</w:t>
        </w:r>
      </w:hyperlink>
    </w:p>
    <w:p w:rsidR="69AA3844" w:rsidP="69AA3844" w:rsidRDefault="69AA3844" w14:paraId="657C3253" w14:textId="69EB1AD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505050"/>
          <w:sz w:val="24"/>
          <w:szCs w:val="24"/>
        </w:rPr>
      </w:pPr>
      <w:r w:rsidRPr="69AA3844" w:rsidR="69AA3844">
        <w:rPr>
          <w:rFonts w:ascii="Calibri" w:hAnsi="Calibri" w:eastAsia="Calibri" w:cs="Calibri" w:asciiTheme="minorAscii" w:hAnsiTheme="minorAscii" w:eastAsiaTheme="minorAscii" w:cstheme="minorAscii"/>
          <w:color w:val="505050"/>
          <w:sz w:val="24"/>
          <w:szCs w:val="24"/>
        </w:rPr>
        <w:t>531.207.3244 (office)</w:t>
      </w:r>
    </w:p>
    <w:p w:rsidR="69AA3844" w:rsidP="69AA3844" w:rsidRDefault="69AA3844" w14:paraId="26F224DB" w14:textId="1279D101">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color w:val="505050"/>
          <w:sz w:val="21"/>
          <w:szCs w:val="21"/>
        </w:rPr>
      </w:pPr>
    </w:p>
    <w:p w:rsidR="003203A9" w:rsidP="69AA3844" w:rsidRDefault="003203A9" w14:paraId="21098C65" w14:textId="77777777">
      <w:pPr>
        <w:spacing w:line="240" w:lineRule="auto"/>
        <w:rPr>
          <w:rFonts w:ascii="Calibri" w:hAnsi="Calibri" w:eastAsia="Calibri" w:cs="Calibri" w:asciiTheme="minorAscii" w:hAnsiTheme="minorAscii" w:eastAsiaTheme="minorAscii" w:cstheme="minorAscii"/>
          <w:sz w:val="24"/>
          <w:szCs w:val="24"/>
        </w:rPr>
      </w:pPr>
    </w:p>
    <w:p w:rsidR="003203A9" w:rsidP="69AA3844" w:rsidRDefault="003203A9" w14:paraId="065BB265" w14:textId="77777777">
      <w:pPr>
        <w:rPr>
          <w:rFonts w:ascii="Calibri" w:hAnsi="Calibri" w:eastAsia="Calibri" w:cs="Calibri" w:asciiTheme="minorAscii" w:hAnsiTheme="minorAscii" w:eastAsiaTheme="minorAscii" w:cstheme="minorAscii"/>
        </w:rPr>
        <w:sectPr w:rsidR="003203A9">
          <w:footerReference w:type="default" r:id="rId11"/>
          <w:pgSz w:w="12240" w:h="15840" w:orient="portrait"/>
          <w:pgMar w:top="845" w:right="1032" w:bottom="1350" w:left="960" w:header="0" w:footer="0" w:gutter="0"/>
          <w:cols w:space="720"/>
          <w:formProt w:val="0"/>
          <w:docGrid w:linePitch="100" w:charSpace="6143"/>
        </w:sectPr>
      </w:pPr>
    </w:p>
    <w:p w:rsidR="003203A9" w:rsidRDefault="003203A9" w14:paraId="06D78CE9" w14:textId="77777777">
      <w:pPr>
        <w:rPr>
          <w:rFonts w:ascii="Times New Roman" w:hAnsi="Times New Roman" w:cs="Times New Roman"/>
          <w:sz w:val="24"/>
          <w:szCs w:val="24"/>
        </w:rPr>
      </w:pPr>
    </w:p>
    <w:sectPr w:rsidR="003203A9">
      <w:type w:val="continuous"/>
      <w:pgSz w:w="12240" w:h="15840" w:orient="portrait"/>
      <w:pgMar w:top="845" w:right="1032" w:bottom="1350" w:left="960" w:header="0" w:footer="0" w:gutter="0"/>
      <w:cols w:equalWidth="0" w:space="720" w:num="2">
        <w:col w:w="2817" w:space="3662"/>
        <w:col w:w="3768"/>
      </w:cols>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446" w:rsidP="003C351E" w:rsidRDefault="001A2446" w14:paraId="47AAFF6D" w14:textId="77777777">
      <w:pPr>
        <w:spacing w:line="240" w:lineRule="auto"/>
      </w:pPr>
      <w:r>
        <w:separator/>
      </w:r>
    </w:p>
  </w:endnote>
  <w:endnote w:type="continuationSeparator" w:id="0">
    <w:p w:rsidR="001A2446" w:rsidP="003C351E" w:rsidRDefault="001A2446" w14:paraId="0E1465E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351E" w:rsidRDefault="003C351E" w14:paraId="34FEE095" w14:textId="5550C093">
    <w:pPr>
      <w:pStyle w:val="Footer"/>
    </w:pPr>
    <w:r>
      <w:rPr>
        <w:rFonts w:ascii="Arial" w:hAnsi="Arial" w:cs="Arial"/>
        <w:noProof/>
      </w:rPr>
      <w:drawing>
        <wp:anchor distT="0" distB="0" distL="114300" distR="114300" simplePos="0" relativeHeight="251658240" behindDoc="1" locked="0" layoutInCell="1" allowOverlap="1" wp14:anchorId="15F8AC1C" wp14:editId="4B8CAE70">
          <wp:simplePos x="0" y="0"/>
          <wp:positionH relativeFrom="column">
            <wp:posOffset>3892491</wp:posOffset>
          </wp:positionH>
          <wp:positionV relativeFrom="paragraph">
            <wp:posOffset>-675820</wp:posOffset>
          </wp:positionV>
          <wp:extent cx="2543637" cy="384167"/>
          <wp:effectExtent l="0" t="0" r="0" b="0"/>
          <wp:wrapTight wrapText="bothSides">
            <wp:wrapPolygon edited="0">
              <wp:start x="0" y="0"/>
              <wp:lineTo x="0" y="20384"/>
              <wp:lineTo x="21357" y="20384"/>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35" r="7409"/>
                  <a:stretch/>
                </pic:blipFill>
                <pic:spPr bwMode="auto">
                  <a:xfrm>
                    <a:off x="0" y="0"/>
                    <a:ext cx="2543637" cy="384167"/>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446" w:rsidP="003C351E" w:rsidRDefault="001A2446" w14:paraId="3B874938" w14:textId="77777777">
      <w:pPr>
        <w:spacing w:line="240" w:lineRule="auto"/>
      </w:pPr>
      <w:r>
        <w:separator/>
      </w:r>
    </w:p>
  </w:footnote>
  <w:footnote w:type="continuationSeparator" w:id="0">
    <w:p w:rsidR="001A2446" w:rsidP="003C351E" w:rsidRDefault="001A2446" w14:paraId="2C1D0AC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4E2"/>
    <w:multiLevelType w:val="multilevel"/>
    <w:tmpl w:val="92E4D542"/>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 w15:restartNumberingAfterBreak="0">
    <w:nsid w:val="1B0673C4"/>
    <w:multiLevelType w:val="multilevel"/>
    <w:tmpl w:val="DA4AD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802516C"/>
    <w:multiLevelType w:val="multilevel"/>
    <w:tmpl w:val="C270BE3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 w15:restartNumberingAfterBreak="0">
    <w:nsid w:val="5AED126F"/>
    <w:multiLevelType w:val="multilevel"/>
    <w:tmpl w:val="D478A79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 w15:restartNumberingAfterBreak="0">
    <w:nsid w:val="61E67406"/>
    <w:multiLevelType w:val="multilevel"/>
    <w:tmpl w:val="9E3CCF1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5" w15:restartNumberingAfterBreak="0">
    <w:nsid w:val="766D098B"/>
    <w:multiLevelType w:val="multilevel"/>
    <w:tmpl w:val="AEB002F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num w:numId="1" w16cid:durableId="1507987097">
    <w:abstractNumId w:val="1"/>
  </w:num>
  <w:num w:numId="2" w16cid:durableId="220871559">
    <w:abstractNumId w:val="2"/>
  </w:num>
  <w:num w:numId="3" w16cid:durableId="814568272">
    <w:abstractNumId w:val="3"/>
  </w:num>
  <w:num w:numId="4" w16cid:durableId="1767069980">
    <w:abstractNumId w:val="5"/>
  </w:num>
  <w:num w:numId="5" w16cid:durableId="495846672">
    <w:abstractNumId w:val="4"/>
  </w:num>
  <w:num w:numId="6" w16cid:durableId="162846695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A9"/>
    <w:rsid w:val="001A2446"/>
    <w:rsid w:val="003203A9"/>
    <w:rsid w:val="003C351E"/>
    <w:rsid w:val="004D72BE"/>
    <w:rsid w:val="005071FE"/>
    <w:rsid w:val="0099641E"/>
    <w:rsid w:val="00B047AB"/>
    <w:rsid w:val="00B24A1E"/>
    <w:rsid w:val="00BD3F61"/>
    <w:rsid w:val="69AA38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4388"/>
  <w15:docId w15:val="{12342761-4B86-4F38-91F4-F465CBFB0D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020E"/>
    <w:pPr>
      <w:spacing w:line="259" w:lineRule="auto"/>
    </w:pPr>
    <w:rPr>
      <w:rFonts w:ascii="Roboto" w:hAnsi="Roboto" w:eastAsia="Calibri" w:cs="Calibri"/>
      <w:color w:val="505050"/>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352B91"/>
    <w:rPr>
      <w:rFonts w:ascii="Segoe UI" w:hAnsi="Segoe UI" w:eastAsia="Calibri" w:cs="Segoe UI"/>
      <w:color w:val="000000"/>
      <w:sz w:val="18"/>
      <w:szCs w:val="18"/>
    </w:rPr>
  </w:style>
  <w:style w:type="character" w:styleId="Hyperlink">
    <w:name w:val="Hyperlink"/>
    <w:basedOn w:val="DefaultParagraphFont"/>
    <w:uiPriority w:val="99"/>
    <w:unhideWhenUsed/>
    <w:rsid w:val="0072597B"/>
    <w:rPr>
      <w:color w:val="0563C1" w:themeColor="hyperlink"/>
      <w:u w:val="single"/>
    </w:rPr>
  </w:style>
  <w:style w:type="character" w:styleId="UnresolvedMention1" w:customStyle="1">
    <w:name w:val="Unresolved Mention1"/>
    <w:basedOn w:val="DefaultParagraphFont"/>
    <w:uiPriority w:val="99"/>
    <w:semiHidden/>
    <w:unhideWhenUsed/>
    <w:qFormat/>
    <w:rsid w:val="0072597B"/>
    <w:rPr>
      <w:color w:val="605E5C"/>
      <w:shd w:val="clear" w:color="auto" w:fill="E1DFDD"/>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NoSpacing">
    <w:name w:val="No Spacing"/>
    <w:uiPriority w:val="1"/>
    <w:qFormat/>
    <w:rsid w:val="00890BD3"/>
    <w:rPr>
      <w:rFonts w:ascii="Calibri" w:hAnsi="Calibri" w:eastAsia="Calibri" w:cs="Calibri"/>
      <w:color w:val="000000"/>
    </w:rPr>
  </w:style>
  <w:style w:type="paragraph" w:styleId="BalloonText">
    <w:name w:val="Balloon Text"/>
    <w:basedOn w:val="Normal"/>
    <w:link w:val="BalloonTextChar"/>
    <w:uiPriority w:val="99"/>
    <w:semiHidden/>
    <w:unhideWhenUsed/>
    <w:qFormat/>
    <w:rsid w:val="00352B91"/>
    <w:pPr>
      <w:spacing w:line="240" w:lineRule="auto"/>
    </w:pPr>
    <w:rPr>
      <w:rFonts w:ascii="Segoe UI" w:hAnsi="Segoe UI" w:cs="Segoe UI"/>
      <w:sz w:val="18"/>
      <w:szCs w:val="18"/>
    </w:rPr>
  </w:style>
  <w:style w:type="paragraph" w:styleId="ListParagraph">
    <w:name w:val="List Paragraph"/>
    <w:basedOn w:val="Normal"/>
    <w:uiPriority w:val="34"/>
    <w:qFormat/>
    <w:rsid w:val="002A530A"/>
    <w:pPr>
      <w:spacing w:after="160"/>
      <w:ind w:left="720"/>
      <w:contextualSpacing/>
    </w:pPr>
  </w:style>
  <w:style w:type="paragraph" w:styleId="TableContents" w:customStyle="1">
    <w:name w:val="Table Contents"/>
    <w:basedOn w:val="Normal"/>
    <w:qFormat/>
    <w:pPr>
      <w:widowControl w:val="0"/>
      <w:suppressLineNumbers/>
    </w:pPr>
  </w:style>
  <w:style w:type="paragraph" w:styleId="Subtitle">
    <w:name w:val="Subtitle"/>
    <w:basedOn w:val="Heading"/>
    <w:next w:val="BodyText"/>
    <w:qFormat/>
    <w:pPr>
      <w:spacing w:before="0" w:after="0" w:line="240" w:lineRule="auto"/>
    </w:pPr>
    <w:rPr>
      <w:rFonts w:ascii="Roboto" w:hAnsi="Roboto"/>
      <w:b/>
      <w:color w:val="0097D6"/>
      <w:sz w:val="32"/>
      <w:szCs w:val="36"/>
    </w:rPr>
  </w:style>
  <w:style w:type="paragraph" w:styleId="Header">
    <w:name w:val="header"/>
    <w:basedOn w:val="Normal"/>
    <w:link w:val="HeaderChar"/>
    <w:uiPriority w:val="99"/>
    <w:unhideWhenUsed/>
    <w:rsid w:val="003C351E"/>
    <w:pPr>
      <w:tabs>
        <w:tab w:val="center" w:pos="4680"/>
        <w:tab w:val="right" w:pos="9360"/>
      </w:tabs>
      <w:spacing w:line="240" w:lineRule="auto"/>
    </w:pPr>
  </w:style>
  <w:style w:type="character" w:styleId="HeaderChar" w:customStyle="1">
    <w:name w:val="Header Char"/>
    <w:basedOn w:val="DefaultParagraphFont"/>
    <w:link w:val="Header"/>
    <w:uiPriority w:val="99"/>
    <w:rsid w:val="003C351E"/>
    <w:rPr>
      <w:rFonts w:ascii="Roboto" w:hAnsi="Roboto" w:eastAsia="Calibri" w:cs="Calibri"/>
      <w:color w:val="505050"/>
      <w:sz w:val="21"/>
    </w:rPr>
  </w:style>
  <w:style w:type="paragraph" w:styleId="Footer">
    <w:name w:val="footer"/>
    <w:basedOn w:val="Normal"/>
    <w:link w:val="FooterChar"/>
    <w:uiPriority w:val="99"/>
    <w:unhideWhenUsed/>
    <w:rsid w:val="003C351E"/>
    <w:pPr>
      <w:tabs>
        <w:tab w:val="center" w:pos="4680"/>
        <w:tab w:val="right" w:pos="9360"/>
      </w:tabs>
      <w:spacing w:line="240" w:lineRule="auto"/>
    </w:pPr>
  </w:style>
  <w:style w:type="character" w:styleId="FooterChar" w:customStyle="1">
    <w:name w:val="Footer Char"/>
    <w:basedOn w:val="DefaultParagraphFont"/>
    <w:link w:val="Footer"/>
    <w:uiPriority w:val="99"/>
    <w:rsid w:val="003C351E"/>
    <w:rPr>
      <w:rFonts w:ascii="Roboto" w:hAnsi="Roboto" w:eastAsia="Calibri" w:cs="Calibri"/>
      <w:color w:val="505050"/>
      <w:sz w:val="21"/>
    </w:rPr>
  </w:style>
  <w:style w:type="character" w:styleId="UnresolvedMention">
    <w:name w:val="Unresolved Mention"/>
    <w:basedOn w:val="DefaultParagraphFont"/>
    <w:uiPriority w:val="99"/>
    <w:semiHidden/>
    <w:unhideWhenUsed/>
    <w:rsid w:val="00996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mailto:mrosso@lincoln.ne.gov" TargetMode="External" Id="Re0ea991544904499" /><Relationship Type="http://schemas.openxmlformats.org/officeDocument/2006/relationships/image" Target="/media/image3.jpg" Id="R23b438d8b7d5444d" /><Relationship Type="http://schemas.openxmlformats.org/officeDocument/2006/relationships/hyperlink" Target="mailto:mrosso@lincoln.ne.gov" TargetMode="External" Id="R946530d4945c448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Zoning</dc:creator>
  <dc:description/>
  <lastModifiedBy>NE Section AWWA</lastModifiedBy>
  <revision>10</revision>
  <lastPrinted>2021-05-19T17:45:00.0000000Z</lastPrinted>
  <dcterms:created xsi:type="dcterms:W3CDTF">2021-05-20T12:02:00.0000000Z</dcterms:created>
  <dcterms:modified xsi:type="dcterms:W3CDTF">2022-05-09T18:46:30.2049111Z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